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F0" w:rsidRDefault="003440F0" w:rsidP="00F110D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Комментарии к презентации</w:t>
      </w:r>
    </w:p>
    <w:p w:rsidR="003440F0" w:rsidRDefault="003440F0" w:rsidP="00F110D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«Развитие </w:t>
      </w:r>
      <w:proofErr w:type="spellStart"/>
      <w:r>
        <w:rPr>
          <w:rFonts w:ascii="Arial" w:hAnsi="Arial" w:cs="Arial"/>
          <w:sz w:val="32"/>
          <w:szCs w:val="32"/>
        </w:rPr>
        <w:t>цветовосприятия</w:t>
      </w:r>
      <w:proofErr w:type="spellEnd"/>
      <w:r>
        <w:rPr>
          <w:rFonts w:ascii="Arial" w:hAnsi="Arial" w:cs="Arial"/>
          <w:sz w:val="32"/>
          <w:szCs w:val="32"/>
        </w:rPr>
        <w:t xml:space="preserve"> у старших дошкольников с ОВЗ»</w:t>
      </w:r>
    </w:p>
    <w:p w:rsidR="003440F0" w:rsidRDefault="003440F0" w:rsidP="00F110DF">
      <w:pPr>
        <w:jc w:val="both"/>
        <w:rPr>
          <w:rFonts w:ascii="Arial" w:hAnsi="Arial" w:cs="Arial"/>
          <w:sz w:val="32"/>
          <w:szCs w:val="32"/>
        </w:rPr>
      </w:pPr>
    </w:p>
    <w:p w:rsidR="003440F0" w:rsidRDefault="003440F0" w:rsidP="00F110D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</w:t>
      </w:r>
      <w:r w:rsidRPr="003440F0">
        <w:rPr>
          <w:rFonts w:ascii="Arial" w:hAnsi="Arial" w:cs="Arial"/>
          <w:sz w:val="32"/>
          <w:szCs w:val="32"/>
        </w:rPr>
        <w:t xml:space="preserve">В </w:t>
      </w:r>
      <w:proofErr w:type="gramStart"/>
      <w:r w:rsidRPr="003440F0">
        <w:rPr>
          <w:rFonts w:ascii="Arial" w:hAnsi="Arial" w:cs="Arial"/>
          <w:sz w:val="32"/>
          <w:szCs w:val="32"/>
        </w:rPr>
        <w:t>нашем</w:t>
      </w:r>
      <w:proofErr w:type="gramEnd"/>
      <w:r w:rsidRPr="003440F0">
        <w:rPr>
          <w:rFonts w:ascii="Arial" w:hAnsi="Arial" w:cs="Arial"/>
          <w:sz w:val="32"/>
          <w:szCs w:val="32"/>
        </w:rPr>
        <w:t xml:space="preserve">  ДОУ функционирует разновозрастная группа для детей с нарушением опорно-двигательного аппарата. </w:t>
      </w:r>
    </w:p>
    <w:p w:rsidR="002174A8" w:rsidRPr="0066557E" w:rsidRDefault="003440F0" w:rsidP="00F110D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</w:t>
      </w:r>
      <w:r w:rsidRPr="003440F0">
        <w:rPr>
          <w:rFonts w:ascii="Arial" w:hAnsi="Arial" w:cs="Arial"/>
          <w:sz w:val="32"/>
          <w:szCs w:val="32"/>
        </w:rPr>
        <w:t>Посещают её дети с разной степенью нарушения двигательной сферы и вторичными отклонениями – задержкой психического, речевого развития, нарушениями  когнитивных функций, эмоционально-волевой сферы, зрительных функций.</w:t>
      </w:r>
    </w:p>
    <w:p w:rsidR="00B01E53" w:rsidRPr="0066557E" w:rsidRDefault="00B01E53" w:rsidP="00F110DF">
      <w:p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>3</w:t>
      </w:r>
      <w:r w:rsidR="003440F0">
        <w:rPr>
          <w:rFonts w:ascii="Arial" w:hAnsi="Arial" w:cs="Arial"/>
          <w:sz w:val="32"/>
          <w:szCs w:val="32"/>
        </w:rPr>
        <w:t xml:space="preserve">. Одним </w:t>
      </w:r>
      <w:r w:rsidRPr="0066557E">
        <w:rPr>
          <w:rFonts w:ascii="Arial" w:hAnsi="Arial" w:cs="Arial"/>
          <w:sz w:val="32"/>
          <w:szCs w:val="32"/>
        </w:rPr>
        <w:t xml:space="preserve"> из основных направлений коррекционн</w:t>
      </w:r>
      <w:r w:rsidR="003440F0">
        <w:rPr>
          <w:rFonts w:ascii="Arial" w:hAnsi="Arial" w:cs="Arial"/>
          <w:sz w:val="32"/>
          <w:szCs w:val="32"/>
        </w:rPr>
        <w:t xml:space="preserve">о-развивающей работы с детьми  является </w:t>
      </w:r>
      <w:r w:rsidRPr="0066557E">
        <w:rPr>
          <w:rFonts w:ascii="Arial" w:hAnsi="Arial" w:cs="Arial"/>
          <w:sz w:val="32"/>
          <w:szCs w:val="32"/>
        </w:rPr>
        <w:t>формирование представлений о сенсорных эталонах.</w:t>
      </w:r>
    </w:p>
    <w:p w:rsidR="00B01E53" w:rsidRPr="0066557E" w:rsidRDefault="00B01E53" w:rsidP="00F110DF">
      <w:p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>4</w:t>
      </w:r>
      <w:r w:rsidR="003440F0">
        <w:rPr>
          <w:rFonts w:ascii="Arial" w:hAnsi="Arial" w:cs="Arial"/>
          <w:sz w:val="32"/>
          <w:szCs w:val="32"/>
        </w:rPr>
        <w:t>.</w:t>
      </w:r>
      <w:r w:rsidRPr="0066557E">
        <w:rPr>
          <w:rFonts w:ascii="Arial" w:hAnsi="Arial" w:cs="Arial"/>
          <w:sz w:val="32"/>
          <w:szCs w:val="32"/>
        </w:rPr>
        <w:t xml:space="preserve"> Представление – обобщение конкретных знаний в виде описания наглядных признаков, явлений. Представления – это отражение мира природы</w:t>
      </w:r>
      <w:r w:rsidR="00D8333C" w:rsidRPr="0066557E">
        <w:rPr>
          <w:rFonts w:ascii="Arial" w:hAnsi="Arial" w:cs="Arial"/>
          <w:sz w:val="32"/>
          <w:szCs w:val="32"/>
        </w:rPr>
        <w:t>.</w:t>
      </w:r>
    </w:p>
    <w:p w:rsidR="00D8333C" w:rsidRPr="0066557E" w:rsidRDefault="00D8333C" w:rsidP="00F110DF">
      <w:p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>Сенсорные представления о цвете – это определённые наглядные знания о наличии разных цветов и оттенков.</w:t>
      </w:r>
    </w:p>
    <w:p w:rsidR="00D8333C" w:rsidRPr="0066557E" w:rsidRDefault="00D8333C" w:rsidP="00F110DF">
      <w:p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>5</w:t>
      </w:r>
      <w:r w:rsidR="003440F0">
        <w:rPr>
          <w:rFonts w:ascii="Arial" w:hAnsi="Arial" w:cs="Arial"/>
          <w:sz w:val="32"/>
          <w:szCs w:val="32"/>
        </w:rPr>
        <w:t xml:space="preserve">. </w:t>
      </w:r>
      <w:r w:rsidRPr="0066557E">
        <w:rPr>
          <w:rFonts w:ascii="Arial" w:hAnsi="Arial" w:cs="Arial"/>
          <w:sz w:val="32"/>
          <w:szCs w:val="32"/>
        </w:rPr>
        <w:t xml:space="preserve"> </w:t>
      </w:r>
      <w:r w:rsidR="00813F0C" w:rsidRPr="0066557E">
        <w:rPr>
          <w:rFonts w:ascii="Arial" w:hAnsi="Arial" w:cs="Arial"/>
          <w:sz w:val="32"/>
          <w:szCs w:val="32"/>
        </w:rPr>
        <w:t xml:space="preserve">Глаз человека способен воспринимать до 200 цветовых оттенков. Наблюдения за электрическими реакциями коры больших полушарий мозга позволили установить, что мозг новорождённого реагирует не только на свет, но и на цвет. Способность различать цвета была обнаружена уже у грудного ребёнка методом условных рефлексов. Различение цветов становится всё более совершенным по мере образования новых условных связей, приобретаемых в процессе игры. </w:t>
      </w:r>
    </w:p>
    <w:p w:rsidR="00813F0C" w:rsidRPr="0066557E" w:rsidRDefault="00813F0C" w:rsidP="00F110DF">
      <w:p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>Все эти данные свидетельствуют о больших информационных свойствах цвета.</w:t>
      </w:r>
    </w:p>
    <w:p w:rsidR="00813F0C" w:rsidRPr="0066557E" w:rsidRDefault="00813F0C" w:rsidP="00F110DF">
      <w:p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>6</w:t>
      </w:r>
      <w:r w:rsidR="003440F0">
        <w:rPr>
          <w:rFonts w:ascii="Arial" w:hAnsi="Arial" w:cs="Arial"/>
          <w:sz w:val="32"/>
          <w:szCs w:val="32"/>
        </w:rPr>
        <w:t>.</w:t>
      </w:r>
      <w:r w:rsidRPr="0066557E">
        <w:rPr>
          <w:rFonts w:ascii="Arial" w:hAnsi="Arial" w:cs="Arial"/>
          <w:sz w:val="32"/>
          <w:szCs w:val="32"/>
        </w:rPr>
        <w:t xml:space="preserve"> </w:t>
      </w:r>
      <w:r w:rsidR="00DB7C5A" w:rsidRPr="0066557E">
        <w:rPr>
          <w:rFonts w:ascii="Arial" w:hAnsi="Arial" w:cs="Arial"/>
          <w:sz w:val="32"/>
          <w:szCs w:val="32"/>
        </w:rPr>
        <w:t xml:space="preserve">Коррекционная работа по развитию </w:t>
      </w:r>
      <w:proofErr w:type="spellStart"/>
      <w:r w:rsidR="00DB7C5A" w:rsidRPr="0066557E">
        <w:rPr>
          <w:rFonts w:ascii="Arial" w:hAnsi="Arial" w:cs="Arial"/>
          <w:sz w:val="32"/>
          <w:szCs w:val="32"/>
        </w:rPr>
        <w:t>цветовосприятия</w:t>
      </w:r>
      <w:proofErr w:type="spellEnd"/>
      <w:r w:rsidR="00DB7C5A" w:rsidRPr="0066557E">
        <w:rPr>
          <w:rFonts w:ascii="Arial" w:hAnsi="Arial" w:cs="Arial"/>
          <w:sz w:val="32"/>
          <w:szCs w:val="32"/>
        </w:rPr>
        <w:t xml:space="preserve"> позволяет решать след. задачи:</w:t>
      </w:r>
    </w:p>
    <w:p w:rsidR="00233A9B" w:rsidRPr="0066557E" w:rsidRDefault="004F3FDA" w:rsidP="00F110DF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lastRenderedPageBreak/>
        <w:t>Стимулирование интереса к ориентировке в мире</w:t>
      </w:r>
      <w:r w:rsidR="003440F0">
        <w:rPr>
          <w:rFonts w:ascii="Arial" w:hAnsi="Arial" w:cs="Arial"/>
          <w:sz w:val="32"/>
          <w:szCs w:val="32"/>
        </w:rPr>
        <w:t>.</w:t>
      </w:r>
    </w:p>
    <w:p w:rsidR="00F110DF" w:rsidRDefault="004F3FDA" w:rsidP="00F110DF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 xml:space="preserve"> Развитие и совершенствование психических процессов</w:t>
      </w:r>
      <w:r w:rsidR="003440F0">
        <w:rPr>
          <w:rFonts w:ascii="Arial" w:hAnsi="Arial" w:cs="Arial"/>
          <w:sz w:val="32"/>
          <w:szCs w:val="32"/>
        </w:rPr>
        <w:t xml:space="preserve"> </w:t>
      </w:r>
    </w:p>
    <w:p w:rsidR="00233A9B" w:rsidRPr="0066557E" w:rsidRDefault="00F110DF" w:rsidP="00F110DF">
      <w:pPr>
        <w:ind w:left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DB7C5A" w:rsidRPr="0066557E">
        <w:rPr>
          <w:rFonts w:ascii="Arial" w:hAnsi="Arial" w:cs="Arial"/>
          <w:sz w:val="32"/>
          <w:szCs w:val="32"/>
        </w:rPr>
        <w:t>устойчивого произвольного внимания, запоминания с опорой на цвет, логического мышления)</w:t>
      </w:r>
      <w:r>
        <w:rPr>
          <w:rFonts w:ascii="Arial" w:hAnsi="Arial" w:cs="Arial"/>
          <w:sz w:val="32"/>
          <w:szCs w:val="32"/>
        </w:rPr>
        <w:t>.</w:t>
      </w:r>
    </w:p>
    <w:p w:rsidR="00233A9B" w:rsidRPr="0066557E" w:rsidRDefault="004F3FDA" w:rsidP="00F110DF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 xml:space="preserve"> Активизация словаря</w:t>
      </w:r>
      <w:r w:rsidR="00DB7C5A" w:rsidRPr="0066557E">
        <w:rPr>
          <w:rFonts w:ascii="Arial" w:hAnsi="Arial" w:cs="Arial"/>
          <w:sz w:val="32"/>
          <w:szCs w:val="32"/>
        </w:rPr>
        <w:t xml:space="preserve"> (</w:t>
      </w:r>
      <w:proofErr w:type="gramStart"/>
      <w:r w:rsidR="00DB7C5A" w:rsidRPr="0066557E">
        <w:rPr>
          <w:rFonts w:ascii="Arial" w:hAnsi="Arial" w:cs="Arial"/>
          <w:sz w:val="32"/>
          <w:szCs w:val="32"/>
        </w:rPr>
        <w:t>ярко-розовый</w:t>
      </w:r>
      <w:proofErr w:type="gramEnd"/>
      <w:r w:rsidR="00DB7C5A" w:rsidRPr="0066557E">
        <w:rPr>
          <w:rFonts w:ascii="Arial" w:hAnsi="Arial" w:cs="Arial"/>
          <w:sz w:val="32"/>
          <w:szCs w:val="32"/>
        </w:rPr>
        <w:t>, светло-коричневый, шоколадный)</w:t>
      </w:r>
      <w:r w:rsidR="003440F0">
        <w:rPr>
          <w:rFonts w:ascii="Arial" w:hAnsi="Arial" w:cs="Arial"/>
          <w:sz w:val="32"/>
          <w:szCs w:val="32"/>
        </w:rPr>
        <w:t>.</w:t>
      </w:r>
    </w:p>
    <w:p w:rsidR="00233A9B" w:rsidRPr="0066557E" w:rsidRDefault="004F3FDA" w:rsidP="00F110DF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 xml:space="preserve"> Облегчение получения учебной информации</w:t>
      </w:r>
      <w:r w:rsidR="003440F0">
        <w:rPr>
          <w:rFonts w:ascii="Arial" w:hAnsi="Arial" w:cs="Arial"/>
          <w:sz w:val="32"/>
          <w:szCs w:val="32"/>
        </w:rPr>
        <w:t>.</w:t>
      </w:r>
    </w:p>
    <w:p w:rsidR="00233A9B" w:rsidRPr="0066557E" w:rsidRDefault="004F3FDA" w:rsidP="00F110DF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 xml:space="preserve"> Понимание и выражение с помощью выразительных средств общего в предметах, их своеобразие</w:t>
      </w:r>
      <w:r w:rsidR="003440F0">
        <w:rPr>
          <w:rFonts w:ascii="Arial" w:hAnsi="Arial" w:cs="Arial"/>
          <w:sz w:val="32"/>
          <w:szCs w:val="32"/>
        </w:rPr>
        <w:t>.</w:t>
      </w:r>
    </w:p>
    <w:p w:rsidR="00233A9B" w:rsidRPr="0066557E" w:rsidRDefault="004F3FDA" w:rsidP="00F110DF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 xml:space="preserve"> Тренировка глазодвигательных мышц</w:t>
      </w:r>
      <w:r w:rsidR="003440F0">
        <w:rPr>
          <w:rFonts w:ascii="Arial" w:hAnsi="Arial" w:cs="Arial"/>
          <w:sz w:val="32"/>
          <w:szCs w:val="32"/>
        </w:rPr>
        <w:t>.</w:t>
      </w:r>
    </w:p>
    <w:p w:rsidR="00233A9B" w:rsidRPr="0066557E" w:rsidRDefault="004F3FDA" w:rsidP="00F110DF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 xml:space="preserve"> Развитие </w:t>
      </w:r>
      <w:proofErr w:type="spellStart"/>
      <w:r w:rsidRPr="0066557E">
        <w:rPr>
          <w:rFonts w:ascii="Arial" w:hAnsi="Arial" w:cs="Arial"/>
          <w:sz w:val="32"/>
          <w:szCs w:val="32"/>
        </w:rPr>
        <w:t>графомоторных</w:t>
      </w:r>
      <w:proofErr w:type="spellEnd"/>
      <w:r w:rsidRPr="0066557E">
        <w:rPr>
          <w:rFonts w:ascii="Arial" w:hAnsi="Arial" w:cs="Arial"/>
          <w:sz w:val="32"/>
          <w:szCs w:val="32"/>
        </w:rPr>
        <w:t xml:space="preserve"> навыков, мелкой моторики</w:t>
      </w:r>
      <w:r w:rsidR="003440F0">
        <w:rPr>
          <w:rFonts w:ascii="Arial" w:hAnsi="Arial" w:cs="Arial"/>
          <w:sz w:val="32"/>
          <w:szCs w:val="32"/>
        </w:rPr>
        <w:t>.</w:t>
      </w:r>
    </w:p>
    <w:p w:rsidR="00233A9B" w:rsidRPr="0066557E" w:rsidRDefault="004F3FDA" w:rsidP="00F110DF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>Развитие чувства прекрасного</w:t>
      </w:r>
      <w:r w:rsidR="003440F0">
        <w:rPr>
          <w:rFonts w:ascii="Arial" w:hAnsi="Arial" w:cs="Arial"/>
          <w:sz w:val="32"/>
          <w:szCs w:val="32"/>
        </w:rPr>
        <w:t>.</w:t>
      </w:r>
    </w:p>
    <w:p w:rsidR="002B4A92" w:rsidRPr="0066557E" w:rsidRDefault="002B4A92" w:rsidP="00F110DF">
      <w:pPr>
        <w:ind w:left="720"/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>7</w:t>
      </w:r>
      <w:r w:rsidR="003440F0">
        <w:rPr>
          <w:rFonts w:ascii="Arial" w:hAnsi="Arial" w:cs="Arial"/>
          <w:sz w:val="32"/>
          <w:szCs w:val="32"/>
        </w:rPr>
        <w:t>.</w:t>
      </w:r>
      <w:r w:rsidRPr="0066557E">
        <w:rPr>
          <w:rFonts w:ascii="Arial" w:hAnsi="Arial" w:cs="Arial"/>
          <w:sz w:val="32"/>
          <w:szCs w:val="32"/>
        </w:rPr>
        <w:t xml:space="preserve"> Работе с детьми предшествует углубленная диагностика. Обследование цветового восприятия проводится по следующим параметрам, представленным на слайде. (Листы обследования)</w:t>
      </w:r>
    </w:p>
    <w:p w:rsidR="002B4A92" w:rsidRPr="0066557E" w:rsidRDefault="002B4A92" w:rsidP="00F110DF">
      <w:pPr>
        <w:ind w:left="720"/>
        <w:jc w:val="both"/>
        <w:rPr>
          <w:rFonts w:ascii="Arial" w:hAnsi="Arial" w:cs="Arial"/>
          <w:sz w:val="32"/>
          <w:szCs w:val="32"/>
        </w:rPr>
      </w:pPr>
      <w:r w:rsidRPr="0066557E">
        <w:rPr>
          <w:rFonts w:ascii="Arial" w:hAnsi="Arial" w:cs="Arial"/>
          <w:sz w:val="32"/>
          <w:szCs w:val="32"/>
        </w:rPr>
        <w:t>8</w:t>
      </w:r>
      <w:r w:rsidR="003440F0">
        <w:rPr>
          <w:rFonts w:ascii="Arial" w:hAnsi="Arial" w:cs="Arial"/>
          <w:sz w:val="32"/>
          <w:szCs w:val="32"/>
        </w:rPr>
        <w:t>.</w:t>
      </w:r>
      <w:r w:rsidR="009426D9" w:rsidRPr="0066557E">
        <w:rPr>
          <w:rFonts w:ascii="Arial" w:hAnsi="Arial" w:cs="Arial"/>
          <w:sz w:val="32"/>
          <w:szCs w:val="32"/>
        </w:rPr>
        <w:t xml:space="preserve"> В  работе  с  детьми  с ОВЗ мы ведём  постоянный  поиск  разнообразных  форм  и  методов  обучения,  предусматривающих «обходные пути» достижения тех образовательных задач, которые в условиях нормы достигаются традиционными способами.  </w:t>
      </w:r>
    </w:p>
    <w:p w:rsidR="009426D9" w:rsidRPr="0066557E" w:rsidRDefault="009426D9" w:rsidP="00F110D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Восприятие цвета отличается от восприятия формы и величины тем, что оно может осуществляться только при помощи зрительной</w:t>
      </w:r>
      <w:r w:rsidRPr="0066557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ориентировки. Иными словами, его обязательно нужно УВИДЕТЬ.</w:t>
      </w:r>
    </w:p>
    <w:p w:rsidR="009426D9" w:rsidRPr="0066557E" w:rsidRDefault="009426D9" w:rsidP="00F110D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Как помочь детям? Прежде всего их нужно заинтересовать, загрузить их мозг информацией, заставить их сосредоточиться, думать, мыслить. И думать они будут только тогда, когда им интересно. А интересно им тогда, когда им дается интересный красочно </w:t>
      </w:r>
      <w:r w:rsidR="004F3FDA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правильно </w:t>
      </w: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оформленный материал: демонстрационный, </w:t>
      </w: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раздаточный, иллюстративно-графический</w:t>
      </w:r>
      <w:r w:rsidR="004F3FDA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 w:rsidR="004F3FDA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(Правильно оформленный – с соблюдением размеров  пособ</w:t>
      </w:r>
      <w:r w:rsidR="003440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ий для восприятия, </w:t>
      </w:r>
      <w:proofErr w:type="spellStart"/>
      <w:r w:rsidR="003440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небликующий</w:t>
      </w:r>
      <w:proofErr w:type="spellEnd"/>
      <w:r w:rsidR="003440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4F3FDA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использованием ярких, насыщенных, чистых цветов</w:t>
      </w:r>
      <w:r w:rsidR="003440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обязательно подкрепленный выполнением различных заданий - раскраской, рисованием схем, лабиринтами, обводками, перфокартами, что способствует сформированности координации в системе “рука-глаз”</w:t>
      </w:r>
      <w:r w:rsidR="003440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4F3FDA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End"/>
    </w:p>
    <w:p w:rsidR="009426D9" w:rsidRPr="0066557E" w:rsidRDefault="003440F0" w:rsidP="00F110D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9. </w:t>
      </w:r>
      <w:r w:rsidR="009426D9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работе с детьми мы используем картины, иллюстрации в черно-белом изображении. Дети рассматривают их через цветные фильтры. Здесь развитие цветового восприятия идет путем растормаживания </w:t>
      </w:r>
      <w:proofErr w:type="spellStart"/>
      <w:r w:rsidR="009426D9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колбочкового</w:t>
      </w:r>
      <w:proofErr w:type="spellEnd"/>
      <w:r w:rsidR="009426D9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аппарата. Для детей с тяжелыми формами </w:t>
      </w:r>
      <w:proofErr w:type="spellStart"/>
      <w:r w:rsidR="009426D9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амблиопии</w:t>
      </w:r>
      <w:proofErr w:type="spellEnd"/>
      <w:r w:rsidR="009426D9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(понижение  остроты  зрения) рассматривание черно-белой наглядности в силуэтном и контурном изображении производится через красный фильтр. На последующих этапах развития восприятие формы, величины, пространственных отношений используется через оранжевый и желтый фильтры, а дошкольниками со средней степенью </w:t>
      </w:r>
      <w:proofErr w:type="spellStart"/>
      <w:r w:rsidR="009426D9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амблиопии</w:t>
      </w:r>
      <w:proofErr w:type="spellEnd"/>
      <w:r w:rsidR="009426D9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через фильтры различного цвета.</w:t>
      </w:r>
      <w:r w:rsidR="00F82D08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(ОЧКИ, ЛАМПА РАДУГИ)</w:t>
      </w:r>
    </w:p>
    <w:p w:rsidR="009426D9" w:rsidRPr="0066557E" w:rsidRDefault="003440F0" w:rsidP="00F110DF">
      <w:pPr>
        <w:shd w:val="clear" w:color="auto" w:fill="FFFFFF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10. </w:t>
      </w:r>
      <w:proofErr w:type="gramStart"/>
      <w:r w:rsidR="009426D9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Хорошему усвоению цветоразличения  способствует систематическая работа по теме «Ориентировка во времени», основанная на цветовых эталонах: утро - розовое, день - голубой, вечер</w:t>
      </w:r>
      <w:r w:rsidR="009426D9" w:rsidRPr="0066557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9426D9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серый, ночь </w:t>
      </w:r>
      <w:r w:rsidR="009426D9" w:rsidRPr="0066557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– </w:t>
      </w:r>
      <w:r w:rsidR="009426D9"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черная.</w:t>
      </w:r>
      <w:proofErr w:type="gramEnd"/>
    </w:p>
    <w:p w:rsidR="009426D9" w:rsidRPr="0066557E" w:rsidRDefault="009426D9" w:rsidP="00F110DF">
      <w:pPr>
        <w:shd w:val="clear" w:color="auto" w:fill="FFFFFF"/>
        <w:spacing w:after="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Дни недели - понедельник - красный, вторник - оранжевый, среда </w:t>
      </w:r>
      <w:proofErr w:type="gramStart"/>
      <w:r w:rsidRPr="0066557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-</w:t>
      </w: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</w:t>
      </w:r>
      <w:proofErr w:type="gramEnd"/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елтая, четверг - зеленый, пятница - голубая, суббота - синяя, воскресенье - фиолетовое ( по цветам спектра).</w:t>
      </w:r>
    </w:p>
    <w:p w:rsidR="009426D9" w:rsidRPr="0066557E" w:rsidRDefault="009426D9" w:rsidP="00F110DF">
      <w:pPr>
        <w:shd w:val="clear" w:color="auto" w:fill="FFFFFF"/>
        <w:spacing w:after="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Весна - зеленая, а весенние месяцы - март - светло-зеленый, апрель - зеленый, май - темно-зеленый.</w:t>
      </w:r>
    </w:p>
    <w:p w:rsidR="009426D9" w:rsidRPr="0066557E" w:rsidRDefault="009426D9" w:rsidP="00F110DF">
      <w:pPr>
        <w:shd w:val="clear" w:color="auto" w:fill="FFFFFF"/>
        <w:spacing w:after="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Лето </w:t>
      </w:r>
      <w:r w:rsidRPr="0066557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- </w:t>
      </w: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красное, июнь - светло-красный, июль </w:t>
      </w:r>
      <w:r w:rsidRPr="0066557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- </w:t>
      </w: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красный, август - темно-красный.</w:t>
      </w:r>
    </w:p>
    <w:p w:rsidR="009426D9" w:rsidRPr="0066557E" w:rsidRDefault="009426D9" w:rsidP="00F110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Осень - желтая: сентябрь - светло-желтый, октябрь - желтый, ноябрь</w:t>
      </w:r>
      <w:r w:rsidRPr="0066557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темно-желтый.</w:t>
      </w:r>
    </w:p>
    <w:p w:rsidR="00F82D08" w:rsidRPr="0066557E" w:rsidRDefault="00F82D08" w:rsidP="00F110DF">
      <w:pPr>
        <w:shd w:val="clear" w:color="auto" w:fill="FFFFFF"/>
        <w:spacing w:after="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426D9" w:rsidRPr="0066557E" w:rsidRDefault="009426D9" w:rsidP="00F110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      Зима - синяя: декабрь - светло-синий, январь — синий, февраль — темно-синий.</w:t>
      </w:r>
    </w:p>
    <w:p w:rsidR="009426D9" w:rsidRPr="003440F0" w:rsidRDefault="009426D9" w:rsidP="00F110DF">
      <w:pPr>
        <w:shd w:val="clear" w:color="auto" w:fill="FFFFFF"/>
        <w:spacing w:after="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</w:t>
      </w:r>
      <w:r w:rsidRPr="003440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 проводится в тесном сочетании</w:t>
      </w:r>
      <w:r w:rsidR="00E556E9" w:rsidRPr="003440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другими видами коррекционной деятельности на занятиях</w:t>
      </w:r>
      <w:r w:rsidR="003440F0" w:rsidRPr="003440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E556E9" w:rsidRPr="003440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ФЭМП, формированию представлений о целостной картине мира, а также</w:t>
      </w:r>
      <w:r w:rsidRPr="003440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9426D9" w:rsidRPr="0066557E" w:rsidRDefault="009426D9" w:rsidP="00F110D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 художественным словом - рассказами, сказками, стихами, загадками,</w:t>
      </w:r>
    </w:p>
    <w:p w:rsidR="009426D9" w:rsidRPr="0066557E" w:rsidRDefault="009426D9" w:rsidP="00F110D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proofErr w:type="spellStart"/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потешками</w:t>
      </w:r>
      <w:proofErr w:type="spellEnd"/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9426D9" w:rsidRPr="0066557E" w:rsidRDefault="009426D9" w:rsidP="00F110D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физминутками</w:t>
      </w:r>
      <w:proofErr w:type="spellEnd"/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и упражнениями для  глаз в стихотворной форме;</w:t>
      </w:r>
    </w:p>
    <w:p w:rsidR="009426D9" w:rsidRPr="0066557E" w:rsidRDefault="009426D9" w:rsidP="00F110D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музыкальными играми, инсценировками, песнями;</w:t>
      </w:r>
    </w:p>
    <w:p w:rsidR="009426D9" w:rsidRPr="0066557E" w:rsidRDefault="009426D9" w:rsidP="00F110D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подвижными играми: “Радуга, стройся”  “Найди свой домик” и</w:t>
      </w:r>
      <w:r w:rsidRPr="0066557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др.</w:t>
      </w:r>
    </w:p>
    <w:p w:rsidR="009426D9" w:rsidRPr="0066557E" w:rsidRDefault="009426D9" w:rsidP="00F110D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 продуктивной деятельностью - аппликацией, рисованием;</w:t>
      </w:r>
    </w:p>
    <w:p w:rsidR="009426D9" w:rsidRPr="0066557E" w:rsidRDefault="009426D9" w:rsidP="00F110D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 коррекционными приёмами: обводка, раскрашивание, штриховка.</w:t>
      </w:r>
    </w:p>
    <w:p w:rsidR="00F82D08" w:rsidRPr="0066557E" w:rsidRDefault="003440F0" w:rsidP="00F110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11. Заключение</w:t>
      </w:r>
    </w:p>
    <w:p w:rsidR="009426D9" w:rsidRPr="0066557E" w:rsidRDefault="00F82D08" w:rsidP="00F110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Формирование представлений о сенсорных эталонах – процесс довольно сложный  длительный, к тому же не ограничивающийся рамками дошкольного детства. Усвоить сенсорный эталон вовсе не означает уметь правильно называть определённое свойство. Следует сформировать чёткие представления о видах каждого свойства. И самое главное – использовать эти представления для выделения и анализа свойств различных предметов в разных ситуациях. </w:t>
      </w:r>
    </w:p>
    <w:p w:rsidR="00F82D08" w:rsidRPr="0066557E" w:rsidRDefault="00F82D08" w:rsidP="00F110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655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Безошибочное восприятие цвета, а также формы и величины, необходимо для успешного школьного обучения, развития способностей к различным видам деятельности.</w:t>
      </w:r>
    </w:p>
    <w:p w:rsidR="009426D9" w:rsidRPr="0066557E" w:rsidRDefault="009426D9" w:rsidP="00F110D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426D9" w:rsidRPr="0066557E" w:rsidRDefault="009426D9" w:rsidP="00F110DF">
      <w:pPr>
        <w:spacing w:after="0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426D9" w:rsidRPr="0066557E" w:rsidRDefault="009426D9" w:rsidP="00F110DF">
      <w:pPr>
        <w:shd w:val="clear" w:color="auto" w:fill="FFFFFF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426D9" w:rsidRPr="0066557E" w:rsidRDefault="009426D9" w:rsidP="00F110D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426D9" w:rsidRPr="0066557E" w:rsidRDefault="009426D9" w:rsidP="00F110DF">
      <w:pPr>
        <w:ind w:left="720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9426D9" w:rsidRPr="0066557E" w:rsidSect="00B01E5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7BF5"/>
    <w:multiLevelType w:val="hybridMultilevel"/>
    <w:tmpl w:val="97A62ADC"/>
    <w:lvl w:ilvl="0" w:tplc="7D083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A53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68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669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D0BF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6D1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82C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46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6D2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53"/>
    <w:rsid w:val="002174A8"/>
    <w:rsid w:val="00233A9B"/>
    <w:rsid w:val="002B4A92"/>
    <w:rsid w:val="003440F0"/>
    <w:rsid w:val="004F3FDA"/>
    <w:rsid w:val="0066557E"/>
    <w:rsid w:val="00813F0C"/>
    <w:rsid w:val="008C0C19"/>
    <w:rsid w:val="009426D9"/>
    <w:rsid w:val="00B01E53"/>
    <w:rsid w:val="00D8333C"/>
    <w:rsid w:val="00DB7C5A"/>
    <w:rsid w:val="00E556E9"/>
    <w:rsid w:val="00F110D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5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2024-04-11T04:08:00Z</cp:lastPrinted>
  <dcterms:created xsi:type="dcterms:W3CDTF">2024-04-11T01:50:00Z</dcterms:created>
  <dcterms:modified xsi:type="dcterms:W3CDTF">2024-11-14T04:05:00Z</dcterms:modified>
</cp:coreProperties>
</file>