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A6" w:rsidRPr="00D55AA6" w:rsidRDefault="00D55AA6" w:rsidP="00D55AA6">
      <w:pPr>
        <w:spacing w:after="120" w:line="240" w:lineRule="auto"/>
        <w:jc w:val="center"/>
        <w:rPr>
          <w:rFonts w:eastAsia="Times New Roman"/>
          <w:b/>
          <w:i w:val="0"/>
          <w:sz w:val="28"/>
          <w:szCs w:val="28"/>
          <w:lang w:eastAsia="ru-RU"/>
        </w:rPr>
      </w:pPr>
      <w:r w:rsidRPr="00D55AA6">
        <w:rPr>
          <w:rFonts w:eastAsia="Times New Roman"/>
          <w:b/>
          <w:i w:val="0"/>
          <w:sz w:val="28"/>
          <w:szCs w:val="28"/>
          <w:lang w:eastAsia="ru-RU"/>
        </w:rPr>
        <w:t>«Влияние участия родителей в спортивных мероприятиях в ДОУ на успешность детей»</w:t>
      </w:r>
    </w:p>
    <w:p w:rsidR="00D55AA6" w:rsidRPr="00D55AA6" w:rsidRDefault="00D55AA6" w:rsidP="00D55AA6">
      <w:pPr>
        <w:spacing w:after="120" w:line="240" w:lineRule="auto"/>
        <w:rPr>
          <w:rFonts w:eastAsia="Times New Roman"/>
          <w:i w:val="0"/>
          <w:lang w:eastAsia="ru-RU"/>
        </w:rPr>
      </w:pPr>
      <w:r w:rsidRPr="00D55AA6">
        <w:rPr>
          <w:rFonts w:eastAsia="Times New Roman"/>
          <w:i w:val="0"/>
          <w:lang w:eastAsia="ru-RU"/>
        </w:rPr>
        <w:t>Участие родителей в спортивных мероприятиях в детском саду положительно влияет на успешность детей, в частности:</w:t>
      </w:r>
    </w:p>
    <w:p w:rsidR="00D55AA6" w:rsidRPr="00D55AA6" w:rsidRDefault="00D55AA6" w:rsidP="00D55AA6">
      <w:pPr>
        <w:numPr>
          <w:ilvl w:val="0"/>
          <w:numId w:val="1"/>
        </w:numPr>
        <w:spacing w:after="0" w:line="240" w:lineRule="auto"/>
        <w:ind w:left="0"/>
        <w:rPr>
          <w:rFonts w:eastAsia="Times New Roman"/>
          <w:i w:val="0"/>
          <w:lang w:eastAsia="ru-RU"/>
        </w:rPr>
      </w:pPr>
      <w:r w:rsidRPr="00D55AA6">
        <w:rPr>
          <w:rFonts w:eastAsia="Times New Roman"/>
          <w:b/>
          <w:bCs/>
          <w:i w:val="0"/>
          <w:lang w:eastAsia="ru-RU"/>
        </w:rPr>
        <w:t>Повышает уровень развития физических качеств</w:t>
      </w:r>
      <w:r w:rsidRPr="00D55AA6">
        <w:rPr>
          <w:rFonts w:eastAsia="Times New Roman"/>
          <w:i w:val="0"/>
          <w:lang w:eastAsia="ru-RU"/>
        </w:rPr>
        <w:t>. Совместные занятия помогают формировать жизненно важные двигательные навыки, развиваю</w:t>
      </w:r>
      <w:r>
        <w:rPr>
          <w:rFonts w:eastAsia="Times New Roman"/>
          <w:i w:val="0"/>
          <w:lang w:eastAsia="ru-RU"/>
        </w:rPr>
        <w:t>т физические качества и навыки.</w:t>
      </w:r>
      <w:r w:rsidRPr="00D55AA6">
        <w:rPr>
          <w:rFonts w:eastAsia="Times New Roman"/>
          <w:i w:val="0"/>
          <w:lang w:eastAsia="ru-RU"/>
        </w:rPr>
        <w:t xml:space="preserve"> </w:t>
      </w:r>
    </w:p>
    <w:p w:rsidR="00D55AA6" w:rsidRPr="00D55AA6" w:rsidRDefault="00D55AA6" w:rsidP="00D55AA6">
      <w:pPr>
        <w:numPr>
          <w:ilvl w:val="0"/>
          <w:numId w:val="1"/>
        </w:numPr>
        <w:spacing w:beforeAutospacing="1" w:after="0" w:line="240" w:lineRule="auto"/>
        <w:ind w:left="0"/>
        <w:rPr>
          <w:rFonts w:eastAsia="Times New Roman"/>
          <w:i w:val="0"/>
          <w:lang w:eastAsia="ru-RU"/>
        </w:rPr>
      </w:pPr>
      <w:r w:rsidRPr="00D55AA6">
        <w:rPr>
          <w:rFonts w:eastAsia="Times New Roman"/>
          <w:b/>
          <w:bCs/>
          <w:i w:val="0"/>
          <w:lang w:eastAsia="ru-RU"/>
        </w:rPr>
        <w:t>Приобщает семью к здоровому образу жизни</w:t>
      </w:r>
      <w:r w:rsidRPr="00D55AA6">
        <w:rPr>
          <w:rFonts w:eastAsia="Times New Roman"/>
          <w:i w:val="0"/>
          <w:lang w:eastAsia="ru-RU"/>
        </w:rPr>
        <w:t>. Дети особенно восприимчивы к положительному примеру взрослых. Если ребёнок видит, что родители испытывают удовольствие от здорового активного</w:t>
      </w:r>
      <w:r>
        <w:rPr>
          <w:rFonts w:eastAsia="Times New Roman"/>
          <w:i w:val="0"/>
          <w:lang w:eastAsia="ru-RU"/>
        </w:rPr>
        <w:t xml:space="preserve"> досуга, он будет им подражать.</w:t>
      </w:r>
      <w:r w:rsidRPr="00D55AA6">
        <w:rPr>
          <w:rFonts w:eastAsia="Times New Roman"/>
          <w:i w:val="0"/>
          <w:lang w:eastAsia="ru-RU"/>
        </w:rPr>
        <w:t xml:space="preserve"> </w:t>
      </w:r>
    </w:p>
    <w:p w:rsidR="00D55AA6" w:rsidRPr="00D55AA6" w:rsidRDefault="00D55AA6" w:rsidP="00D55AA6">
      <w:pPr>
        <w:numPr>
          <w:ilvl w:val="0"/>
          <w:numId w:val="1"/>
        </w:numPr>
        <w:spacing w:beforeAutospacing="1" w:after="0" w:line="240" w:lineRule="auto"/>
        <w:ind w:left="0"/>
        <w:rPr>
          <w:rFonts w:eastAsia="Times New Roman"/>
          <w:i w:val="0"/>
          <w:lang w:eastAsia="ru-RU"/>
        </w:rPr>
      </w:pPr>
      <w:r w:rsidRPr="00D55AA6">
        <w:rPr>
          <w:rFonts w:eastAsia="Times New Roman"/>
          <w:b/>
          <w:bCs/>
          <w:i w:val="0"/>
          <w:lang w:eastAsia="ru-RU"/>
        </w:rPr>
        <w:t>Способствует взаимопониманию и взаимообогащению родителей и детей</w:t>
      </w:r>
      <w:r w:rsidRPr="00D55AA6">
        <w:rPr>
          <w:rFonts w:eastAsia="Times New Roman"/>
          <w:i w:val="0"/>
          <w:lang w:eastAsia="ru-RU"/>
        </w:rPr>
        <w:t xml:space="preserve">. На открытых спортивных мероприятиях создаётся благоприятный микроклимат, в основе которого лежит уважение к личности человека, забота о каждом, доверительные отношения между взрослыми и детьми, родителями и педагогами.  </w:t>
      </w:r>
    </w:p>
    <w:p w:rsidR="00D55AA6" w:rsidRPr="00D55AA6" w:rsidRDefault="00D55AA6" w:rsidP="00D55AA6">
      <w:pPr>
        <w:numPr>
          <w:ilvl w:val="0"/>
          <w:numId w:val="1"/>
        </w:numPr>
        <w:spacing w:beforeAutospacing="1" w:after="0" w:line="240" w:lineRule="auto"/>
        <w:ind w:left="0"/>
        <w:rPr>
          <w:rFonts w:eastAsia="Times New Roman"/>
          <w:i w:val="0"/>
          <w:lang w:eastAsia="ru-RU"/>
        </w:rPr>
      </w:pPr>
      <w:r w:rsidRPr="00D55AA6">
        <w:rPr>
          <w:rFonts w:eastAsia="Times New Roman"/>
          <w:b/>
          <w:bCs/>
          <w:i w:val="0"/>
          <w:lang w:eastAsia="ru-RU"/>
        </w:rPr>
        <w:t>Воспитывает у детей дисциплинированность, ответственность, дружбу</w:t>
      </w:r>
      <w:r w:rsidRPr="00D55AA6">
        <w:rPr>
          <w:rFonts w:eastAsia="Times New Roman"/>
          <w:i w:val="0"/>
          <w:lang w:eastAsia="ru-RU"/>
        </w:rPr>
        <w:t xml:space="preserve">. Игры и соревнования — одно из важнейших средств воспитания, в них вырабатываются такие качества, как целеустремлённость, умение быстро решать поставленные задачи, умение сотрудничать в коллективе.  </w:t>
      </w:r>
    </w:p>
    <w:p w:rsidR="00940963" w:rsidRDefault="00D55AA6" w:rsidP="00D55AA6">
      <w:pPr>
        <w:rPr>
          <w:rFonts w:eastAsia="Times New Roman"/>
          <w:i w:val="0"/>
          <w:lang w:eastAsia="ru-RU"/>
        </w:rPr>
      </w:pPr>
      <w:r>
        <w:rPr>
          <w:i w:val="0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DFD6E8" wp14:editId="23445814">
            <wp:simplePos x="0" y="0"/>
            <wp:positionH relativeFrom="column">
              <wp:posOffset>2825115</wp:posOffset>
            </wp:positionH>
            <wp:positionV relativeFrom="paragraph">
              <wp:posOffset>867410</wp:posOffset>
            </wp:positionV>
            <wp:extent cx="3225800" cy="2419350"/>
            <wp:effectExtent l="0" t="0" r="0" b="0"/>
            <wp:wrapNone/>
            <wp:docPr id="2" name="Рисунок 2" descr="D:\Мероприятия апреля 2024\25 апреля День открытых дверей\Бартули\WhatsApp Image 2024-04-25 at 17.34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ероприятия апреля 2024\25 апреля День открытых дверей\Бартули\WhatsApp Image 2024-04-25 at 17.34.4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 w:val="0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AC2D6E" wp14:editId="2957A19D">
            <wp:simplePos x="0" y="0"/>
            <wp:positionH relativeFrom="column">
              <wp:posOffset>-737235</wp:posOffset>
            </wp:positionH>
            <wp:positionV relativeFrom="paragraph">
              <wp:posOffset>867410</wp:posOffset>
            </wp:positionV>
            <wp:extent cx="3228975" cy="2421613"/>
            <wp:effectExtent l="0" t="0" r="0" b="0"/>
            <wp:wrapNone/>
            <wp:docPr id="1" name="Рисунок 1" descr="D:\Мероприятия апреля 2024\25 апреля День открытых дверей\Бартули\WhatsApp Image 2024-04-25 at 17.34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роприятия апреля 2024\25 апреля День открытых дверей\Бартули\WhatsApp Image 2024-04-25 at 17.34.41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AA6">
        <w:rPr>
          <w:rFonts w:eastAsia="Times New Roman"/>
          <w:i w:val="0"/>
          <w:color w:val="333333"/>
          <w:shd w:val="clear" w:color="auto" w:fill="FFFFFF"/>
          <w:lang w:eastAsia="ru-RU"/>
        </w:rPr>
        <w:t>Таким образом, участие родителей в спортивных мероприятиях в детском саду помогает формировать у детей привычку здорового образа жизни и развивать физические и нравственные качества, которые станут фундаментом их здоровья. </w:t>
      </w:r>
      <w:hyperlink r:id="rId8" w:tgtFrame="_blank" w:history="1">
        <w:r w:rsidRPr="00D55AA6">
          <w:rPr>
            <w:rFonts w:eastAsia="Times New Roman"/>
            <w:i w:val="0"/>
            <w:color w:val="0000FF"/>
            <w:lang w:eastAsia="ru-RU"/>
          </w:rPr>
          <w:br/>
        </w:r>
      </w:hyperlink>
    </w:p>
    <w:p w:rsidR="00D55AA6" w:rsidRDefault="00D55AA6" w:rsidP="00D55AA6">
      <w:pPr>
        <w:rPr>
          <w:i w:val="0"/>
        </w:rPr>
      </w:pPr>
      <w:r>
        <w:rPr>
          <w:i w:val="0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2534920</wp:posOffset>
            </wp:positionV>
            <wp:extent cx="4533900" cy="2743200"/>
            <wp:effectExtent l="0" t="0" r="0" b="0"/>
            <wp:wrapNone/>
            <wp:docPr id="3" name="Рисунок 3" descr="D:\Мероприятия апреля 2024\25 апреля День открытых дверей\Бартули\WhatsApp Image 2024-04-25 at 17.3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ероприятия апреля 2024\25 апреля День открытых дверей\Бартули\WhatsApp Image 2024-04-25 at 17.34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28"/>
                    <a:stretch/>
                  </pic:blipFill>
                  <pic:spPr bwMode="auto">
                    <a:xfrm>
                      <a:off x="0" y="0"/>
                      <a:ext cx="4533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Pr="00D55AA6" w:rsidRDefault="00D55AA6" w:rsidP="00D55AA6"/>
    <w:p w:rsidR="00D55AA6" w:rsidRDefault="00D55AA6" w:rsidP="00D55AA6">
      <w:pPr>
        <w:tabs>
          <w:tab w:val="left" w:pos="8337"/>
        </w:tabs>
      </w:pPr>
      <w:r>
        <w:tab/>
      </w:r>
    </w:p>
    <w:p w:rsidR="00D55AA6" w:rsidRPr="00D55AA6" w:rsidRDefault="00D55AA6" w:rsidP="00D55AA6">
      <w:pPr>
        <w:tabs>
          <w:tab w:val="left" w:pos="833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8441</wp:posOffset>
            </wp:positionH>
            <wp:positionV relativeFrom="paragraph">
              <wp:posOffset>-431867</wp:posOffset>
            </wp:positionV>
            <wp:extent cx="5384246" cy="4042610"/>
            <wp:effectExtent l="0" t="0" r="6985" b="0"/>
            <wp:wrapNone/>
            <wp:docPr id="4" name="Рисунок 4" descr="D:\фото январь, февраль 2023-2024\IMG_20240208_11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январь, февраль 2023-2024\IMG_20240208_113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46" cy="40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AA6" w:rsidRPr="00D55AA6" w:rsidRDefault="00D55AA6" w:rsidP="00D55AA6">
      <w:bookmarkStart w:id="0" w:name="_GoBack"/>
      <w:bookmarkEnd w:id="0"/>
    </w:p>
    <w:sectPr w:rsidR="00D55AA6" w:rsidRPr="00D5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61724"/>
    <w:multiLevelType w:val="multilevel"/>
    <w:tmpl w:val="E264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A6"/>
    <w:rsid w:val="0017508C"/>
    <w:rsid w:val="00940963"/>
    <w:rsid w:val="00D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AA6"/>
    <w:rPr>
      <w:b/>
      <w:bCs/>
    </w:rPr>
  </w:style>
  <w:style w:type="character" w:styleId="a4">
    <w:name w:val="Hyperlink"/>
    <w:basedOn w:val="a0"/>
    <w:uiPriority w:val="99"/>
    <w:semiHidden/>
    <w:unhideWhenUsed/>
    <w:rsid w:val="00D55A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AA6"/>
    <w:rPr>
      <w:b/>
      <w:bCs/>
    </w:rPr>
  </w:style>
  <w:style w:type="character" w:styleId="a4">
    <w:name w:val="Hyperlink"/>
    <w:basedOn w:val="a0"/>
    <w:uiPriority w:val="99"/>
    <w:semiHidden/>
    <w:unhideWhenUsed/>
    <w:rsid w:val="00D55A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22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znachimost-uchastija-roditelei-i-detei-v-sportivnoi-zhizni-detskogo-sada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2025-06-25T05:58:00Z</dcterms:created>
  <dcterms:modified xsi:type="dcterms:W3CDTF">2025-06-25T06:57:00Z</dcterms:modified>
</cp:coreProperties>
</file>